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568" w:rsidRDefault="00C21568" w:rsidP="00C21568"/>
    <w:p w:rsidR="00C21568" w:rsidRDefault="00C21568" w:rsidP="00C2156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 certificado digital que se obtiene desde el sitio de la AFIP, vence a los 365 días, para generar el archivo de pedido (CSR) y obtener un nuevo certificado siga los siguientes pasos:</w:t>
      </w:r>
    </w:p>
    <w:p w:rsidR="00C21568" w:rsidRDefault="00C21568" w:rsidP="00C21568">
      <w:pPr>
        <w:rPr>
          <w:rFonts w:ascii="Arial" w:hAnsi="Arial" w:cs="Arial"/>
          <w:sz w:val="20"/>
          <w:szCs w:val="20"/>
        </w:rPr>
      </w:pPr>
    </w:p>
    <w:p w:rsidR="00C21568" w:rsidRPr="001056CD" w:rsidRDefault="00C21568" w:rsidP="00C21568">
      <w:pPr>
        <w:rPr>
          <w:rFonts w:ascii="Arial" w:hAnsi="Arial" w:cs="Arial"/>
          <w:b/>
          <w:u w:val="single"/>
        </w:rPr>
      </w:pPr>
      <w:r w:rsidRPr="001056CD">
        <w:rPr>
          <w:rFonts w:ascii="Arial" w:hAnsi="Arial" w:cs="Arial"/>
          <w:b/>
          <w:u w:val="single"/>
        </w:rPr>
        <w:t>Es recomendable ejecutar estos pasos desde el SERVIDOR del sistema.</w:t>
      </w:r>
    </w:p>
    <w:p w:rsidR="00C21568" w:rsidRDefault="00C21568" w:rsidP="00C2156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96520</wp:posOffset>
                </wp:positionV>
                <wp:extent cx="342900" cy="228600"/>
                <wp:effectExtent l="1558290" t="12700" r="13335" b="520700"/>
                <wp:wrapNone/>
                <wp:docPr id="360" name="Globo: línea doblada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43333"/>
                            <a:gd name="adj5" fmla="val 304167"/>
                            <a:gd name="adj6" fmla="val -44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21568" w:rsidRDefault="00C21568" w:rsidP="00C21568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360" o:spid="_x0000_s1026" type="#_x0000_t48" style="position:absolute;margin-left:333pt;margin-top:7.6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iXIiAIAAFIFAAAOAAAAZHJzL2Uyb0RvYy54bWysVN1u0zAUvkfiHSzfd2nStGzR0gltbEIa&#10;MGnwACex0xj8E2y3aXknnoIX49jJuoyKG4QvonNyPn/n1+fyaq8k2XHrhNElTc/mlHBdGyb0pqRf&#10;Pt/OzilxHjQDaTQv6YE7erV+/eqy7wqemdZIxi1BEu2Kvitp631XJImrW67AnZmOazQ2xirwqNpN&#10;wiz0yK5kks3nq6Q3lnXW1Nw5/HszGOk68jcNr/2npnHcE1lSjM3Hr43fKnyT9SUUGwtdK+oxDPiH&#10;KBQIjU6PVDfggWytOKFSorbGmcaf1UYlpmlEzWMOmE06/yObxxY6HnPB4rjuWCb3/2jrj7sHSwQr&#10;6WKF9dGgsEl30lSmIPLXT82BMFNJYEACAMvVd67AW4/dgw0Ju+7e1N8cGpIXlqA4xJCq/2AYksLW&#10;m1iifWNVuInJk33sxOHYCb73pMafizy7mGM8NZqy7HyFcvAAxdPlzjp/x40iQShphVPA7TVIabY+&#10;i25gd+98bAkb0wL2NaWkURI7vANJlnM84wRMMNkUM8vCOQUtpqC/EOVTzCzNF3hOmZZT1GKep6s3&#10;p6DVFDTLETSgsCJjnig91SS2xUjBboWUUbGb6lpagkmX9Dae4AKvuClMatKX9GKZLWMBX9jclCLU&#10;7diRFzAlPD5nKVRJz48gKFoO7J1m6BMKD0KiTPyhw6nwVoDeSE6Da8UZJZLjIgnSEKHU42SFYRqm&#10;z++rPRrDhFWGHXDGrBkeNi4iFFpjfyAfPuqSuu9bsMgu32t8NRdpnoctEJV8+SZDxU4t1dQCukYq&#10;jJGSQbz2w+bYdlZsWvSUxkJp8xZnuxE+RPwc1ajgw42lHpdM2AxTPaKeV+H6NwAAAP//AwBQSwME&#10;FAAGAAgAAAAhAHtQdtzfAAAACQEAAA8AAABkcnMvZG93bnJldi54bWxMj8FqwzAQRO+F/oPYQi+l&#10;kWOIGlzLoQQKoTk1ySG5KdbGNpVWxlJi9++7PbXHYYaZN+Vq8k7ccIhdIA3zWQYCqQ62o0bDYf/+&#10;vAQRkyFrXCDU8I0RVtX9XWkKG0b6xNsuNYJLKBZGQ5tSX0gZ6xa9ibPQI7F3CYM3ieXQSDuYkcu9&#10;k3mWKelNR7zQmh7XLdZfu6vXsFbbJzNu6Nhslu64PV1UPJw+tH58mN5eQSSc0l8YfvEZHSpmOocr&#10;2SicBqUUf0lsLHIQHHjhPRBnDYt5DrIq5f8H1Q8AAAD//wMAUEsBAi0AFAAGAAgAAAAhALaDOJL+&#10;AAAA4QEAABMAAAAAAAAAAAAAAAAAAAAAAFtDb250ZW50X1R5cGVzXS54bWxQSwECLQAUAAYACAAA&#10;ACEAOP0h/9YAAACUAQAACwAAAAAAAAAAAAAAAAAvAQAAX3JlbHMvLnJlbHNQSwECLQAUAAYACAAA&#10;ACEAEk4lyIgCAABSBQAADgAAAAAAAAAAAAAAAAAuAgAAZHJzL2Uyb0RvYy54bWxQSwECLQAUAAYA&#10;CAAAACEAe1B23N8AAAAJAQAADwAAAAAAAAAAAAAAAADiBAAAZHJzL2Rvd25yZXYueG1sUEsFBgAA&#10;AAAEAAQA8wAAAO4FAAAAAA==&#10;" adj="-95400,65700,-30960,10800,-4800,10800">
                <v:stroke startarrow="block"/>
                <v:textbox>
                  <w:txbxContent>
                    <w:p w:rsidR="00C21568" w:rsidRDefault="00C21568" w:rsidP="00C21568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C21568" w:rsidRDefault="00C21568" w:rsidP="00C21568">
      <w:pPr>
        <w:ind w:left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3590925</wp:posOffset>
                </wp:positionH>
                <wp:positionV relativeFrom="paragraph">
                  <wp:posOffset>749935</wp:posOffset>
                </wp:positionV>
                <wp:extent cx="342900" cy="228600"/>
                <wp:effectExtent l="1358265" t="12700" r="13335" b="530225"/>
                <wp:wrapNone/>
                <wp:docPr id="359" name="Globo: línea doblada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18519"/>
                            <a:gd name="adj5" fmla="val 308333"/>
                            <a:gd name="adj6" fmla="val -3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21568" w:rsidRDefault="00C21568" w:rsidP="00C21568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59" o:spid="_x0000_s1027" type="#_x0000_t48" style="position:absolute;left:0;text-align:left;margin-left:282.75pt;margin-top:59.0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qorjgIAAFkFAAAOAAAAZHJzL2Uyb0RvYy54bWysVNtu1DAQfUfiHyy/b3PblN2o2Qq1tEIq&#10;UKnwAZPY2Rh8Cbb3xj/xFfwYY2+6Tal4QeTBmskcz3hmzszF5V5JsuXWCaNrmp2llHDdGib0uqZf&#10;Pt/MFpQ4D5qBNJrX9MAdvVy9fnWxGyqem95Ixi1BJ9pVu6GmvfdDlSSu7bkCd2YGrtHYGavAo2rX&#10;CbOwQ+9KJnmanic7Y9lgTcudw7/XRyNdRf9dx1v/qesc90TWFN/m42nj2YQzWV1AtbYw9KIdnwH/&#10;8AoFQmPQk6tr8EA2VrxwpURrjTOdP2uNSkzXiZbHHDCbLP0jm4ceBh5zweK44VQm9//cth+395YI&#10;VtOiXFKiQWGTbqVpTEXkr5+aA2GmkcCABACWaze4Cm89DPc2JOyGO9N+c2hInlmC4hBDmt0Hw9Ap&#10;bLyJJdp3VoWbmDzZx04cTp3ge09a/FnM82WK/WrRlOeLc5RDBKgeLw/W+VtuFAlCTRtkAbdXIKXZ&#10;+DyGge2d87ElbEwL2NeMkk5J7PAWJClT/EYGTDD5FDPLw/cSVExBf3E0n2JmWbYos1hBZMkkXDlF&#10;FemiKIqX4c6noFkRQBGFFRnzROmxJrEtRgp2I6SMil03V9ISTLqmN/Eby+mmMKnJrqbLMi9jAZ/Z&#10;3NRFqNupI89gSngcZylUTRcnEFQ9B/ZOszhsHoREmfjDgKzwVoBeS05DaMUZJZLjIgnSseFSj8wK&#10;ZDqyz++bfaRsFjCBaI1hB6SaNcf5xn2EQm/sD3SLs11T930DFoPI9xqHZ5nN52EZRGVevslRsVNL&#10;M7WAbtEVPpWSo3jljwtkM1ix7jFSFuulzVukeCd8ePjTq0YF5zcSeNw1YUFM9Yh62oir3wAAAP//&#10;AwBQSwMEFAAGAAgAAAAhAMr6pfXfAAAACwEAAA8AAABkcnMvZG93bnJldi54bWxMj8FOwzAQRO9I&#10;/IO1SFwQdYxI1IY4VYWEOHAAWnrfOEscEdtR7LahX89yguPOPM3OVOvZDeJIU+yD16AWGQjyJrS9&#10;7zR87J5ulyBiQt/iEDxp+KYI6/ryosKyDSf/Tsdt6gSH+FiiBpvSWEoZjSWHcRFG8ux9hslh4nPq&#10;ZDvhicPdIO+yrJAOe88fLI70aMl8bQ9OQ7d7e5nPmwbx2Zob27/uz9Iora+v5s0DiERz+oPhtz5X&#10;h5o7NeHg2ygGDXmR54yyoZYKBBOFWrHSsJLfK5B1Jf9vqH8AAAD//wMAUEsBAi0AFAAGAAgAAAAh&#10;ALaDOJL+AAAA4QEAABMAAAAAAAAAAAAAAAAAAAAAAFtDb250ZW50X1R5cGVzXS54bWxQSwECLQAU&#10;AAYACAAAACEAOP0h/9YAAACUAQAACwAAAAAAAAAAAAAAAAAvAQAAX3JlbHMvLnJlbHNQSwECLQAU&#10;AAYACAAAACEAHX6qK44CAABZBQAADgAAAAAAAAAAAAAAAAAuAgAAZHJzL2Uyb0RvYy54bWxQSwEC&#10;LQAUAAYACAAAACEAyvql9d8AAAALAQAADwAAAAAAAAAAAAAAAADoBAAAZHJzL2Rvd25yZXYueG1s&#10;UEsFBgAAAAAEAAQA8wAAAPQFAAAAAA==&#10;" adj="-82800,66600,-25600,10800,-4800,10800">
                <v:stroke startarrow="block"/>
                <v:textbox>
                  <w:txbxContent>
                    <w:p w:rsidR="00C21568" w:rsidRDefault="00C21568" w:rsidP="00C21568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657225</wp:posOffset>
                </wp:positionV>
                <wp:extent cx="228600" cy="457200"/>
                <wp:effectExtent l="53975" t="24765" r="31750" b="3810"/>
                <wp:wrapNone/>
                <wp:docPr id="358" name="Flecha: hacia abajo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126200"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017C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echa: hacia abajo 358" o:spid="_x0000_s1026" type="#_x0000_t67" style="position:absolute;margin-left:178.55pt;margin-top:51.75pt;width:18pt;height:36pt;rotation:1230111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1IzUQIAAK0EAAAOAAAAZHJzL2Uyb0RvYy54bWysVNtu2zAMfR+wfxD0vjr2mq416hRFuwwD&#10;dinQ7QMYSY7VSaImKXG6rx+luFm67WmYHwRRJA8vh/Tl1c4atlUhanQdr09mnCknUGq37vjXL8tX&#10;55zFBE6CQac6/qgiv1q8fHE5+lY1OKCRKjACcbEdfceHlHxbVVEMykI8Qa8cKXsMFhKJYV3JACOh&#10;W1M1s9lZNWKQPqBQMdLr7V7JFwW/75VIn/s+qsRMxym3VM5QzlU+q8UltOsAftBiSgP+IQsL2lHQ&#10;A9QtJGCboP+AsloEjNinE4G2wr7XQpUaqJp69ls19wN4VWqh5kR/aFP8f7Di0/YuMC07/npOVDmw&#10;RNLSKDFAywYQGhis4AFZVlOzRh9b8rn3dyGXG/0HFN8ic3gzgFur6xBwHBRISrHO9tUzhyxEcmWr&#10;8SNKigSbhKVvuz5YFpD4qevmjJgtr9QftitkPR7IUrvEBD02zfkZmTFBqtP5m+yS40GboXJuPsT0&#10;TqFl+dJxiaMr6RVk2H6IqRAmp6JBPtSc9dYQ/1swbD6jb5qPI5vmrzYUdkKk21Pg0iA0Wi61MUUI&#10;69WNCYzgqcnLpwDkEo/NjGNjxy/mzbyk+kwXjyEywKHsZ2ZWJ1oro23Hzw9G0GZm3jpZhj6BNvs7&#10;xTduoiqzs2d5hfKRmCqcUJtpx6mJA4YfnI20Lx2P3zcQFGfmvSO2L+rT07xgRSh8cBaONatjDThB&#10;UB1PnO2vN2m/lBsf9HrIY1Bqd3hNE9Lr9DRK+6ymZGknCuPT/ualO5aL1a+/zOInAAAA//8DAFBL&#10;AwQUAAYACAAAACEAAD4CCuIAAAALAQAADwAAAGRycy9kb3ducmV2LnhtbEyPQU+DQBCF7yb+h82Y&#10;eLMLEmxBlqYx0agHE6uHcltgBCI7i+y20P56pyc9zntf3ryXrWfTiwOOrrOkIFwEIJAqW3fUKPj8&#10;eLxZgXBeU617S6jgiA7W+eVFptPaTvSOh61vBIeQS7WC1vshldJVLRrtFnZAYu/LjkZ7PsdG1qOe&#10;ONz08jYI7qTRHfGHVg/40GL1vd0bBae3ZCpW5eb16cUUx59d8ZyEfqfU9dW8uQfhcfZ/MJzrc3XI&#10;uVNp91Q70SuI4mXIKBtBFINgIkoiVkpWlnEMMs/k/w35LwAAAP//AwBQSwECLQAUAAYACAAAACEA&#10;toM4kv4AAADhAQAAEwAAAAAAAAAAAAAAAAAAAAAAW0NvbnRlbnRfVHlwZXNdLnhtbFBLAQItABQA&#10;BgAIAAAAIQA4/SH/1gAAAJQBAAALAAAAAAAAAAAAAAAAAC8BAABfcmVscy8ucmVsc1BLAQItABQA&#10;BgAIAAAAIQD3Y1IzUQIAAK0EAAAOAAAAAAAAAAAAAAAAAC4CAABkcnMvZTJvRG9jLnhtbFBLAQIt&#10;ABQABgAIAAAAIQAAPgIK4gAAAAsBAAAPAAAAAAAAAAAAAAAAAKsEAABkcnMvZG93bnJldi54bWxQ&#10;SwUGAAAAAAQABADzAAAAugUAAAAA&#10;" fillcolor="red"/>
            </w:pict>
          </mc:Fallback>
        </mc:AlternateContent>
      </w:r>
      <w:r>
        <w:rPr>
          <w:noProof/>
        </w:rPr>
        <w:drawing>
          <wp:inline distT="0" distB="0" distL="0" distR="0">
            <wp:extent cx="3200400" cy="923925"/>
            <wp:effectExtent l="0" t="0" r="0" b="9525"/>
            <wp:docPr id="357" name="Imagen 357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568" w:rsidRDefault="00C21568" w:rsidP="00C21568">
      <w:pPr>
        <w:ind w:left="708"/>
      </w:pPr>
    </w:p>
    <w:p w:rsidR="00C21568" w:rsidRDefault="00C21568" w:rsidP="00C21568">
      <w:pPr>
        <w:ind w:left="708"/>
      </w:pPr>
      <w:r>
        <w:rPr>
          <w:noProof/>
        </w:rPr>
        <w:drawing>
          <wp:inline distT="0" distB="0" distL="0" distR="0">
            <wp:extent cx="3543300" cy="2000250"/>
            <wp:effectExtent l="0" t="0" r="0" b="0"/>
            <wp:docPr id="356" name="Imagen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568" w:rsidRPr="00516BDC" w:rsidRDefault="00C21568" w:rsidP="00C21568">
      <w:pPr>
        <w:ind w:left="708" w:firstLine="708"/>
      </w:pPr>
    </w:p>
    <w:p w:rsidR="00C21568" w:rsidRDefault="00C21568" w:rsidP="00C21568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el botón del pedido de </w:t>
      </w:r>
      <w:r w:rsidRPr="00656B51">
        <w:rPr>
          <w:rFonts w:ascii="Arial" w:hAnsi="Arial" w:cs="Arial"/>
          <w:b/>
          <w:sz w:val="18"/>
        </w:rPr>
        <w:t>Autorización (WSAA)</w:t>
      </w:r>
      <w:r>
        <w:rPr>
          <w:rFonts w:ascii="Arial" w:hAnsi="Arial" w:cs="Arial"/>
          <w:sz w:val="18"/>
        </w:rPr>
        <w:t xml:space="preserve"> que tiene como icono 2 llaves.</w:t>
      </w:r>
    </w:p>
    <w:p w:rsidR="00C21568" w:rsidRDefault="00C21568" w:rsidP="00C21568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Una vez que se abre el módulo WS, hacer clic en los 3 pases para generarlo.</w:t>
      </w:r>
    </w:p>
    <w:p w:rsidR="00C21568" w:rsidRDefault="00C21568" w:rsidP="00C21568">
      <w:pPr>
        <w:numPr>
          <w:ilvl w:val="1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Punto 1 “Generar Clave Privada”, se debe ingresar una contraseña.</w:t>
      </w:r>
    </w:p>
    <w:p w:rsidR="00C21568" w:rsidRDefault="00C21568" w:rsidP="00C21568">
      <w:pPr>
        <w:numPr>
          <w:ilvl w:val="1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Punto 2, solo hacer clic.</w:t>
      </w:r>
    </w:p>
    <w:p w:rsidR="00C21568" w:rsidRDefault="00C21568" w:rsidP="00C21568">
      <w:pPr>
        <w:numPr>
          <w:ilvl w:val="1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El punto 3 genera el archivo </w:t>
      </w:r>
      <w:r w:rsidRPr="001056CD">
        <w:rPr>
          <w:rFonts w:ascii="Arial" w:hAnsi="Arial" w:cs="Arial"/>
          <w:color w:val="FF0000"/>
          <w:sz w:val="18"/>
        </w:rPr>
        <w:t>pedido</w:t>
      </w:r>
      <w:r>
        <w:rPr>
          <w:rFonts w:ascii="Arial" w:hAnsi="Arial" w:cs="Arial"/>
          <w:sz w:val="18"/>
        </w:rPr>
        <w:t xml:space="preserve">, en la carpeta </w:t>
      </w:r>
      <w:r w:rsidRPr="001056CD">
        <w:rPr>
          <w:rFonts w:ascii="Arial" w:hAnsi="Arial" w:cs="Arial"/>
          <w:color w:val="FF0000"/>
          <w:sz w:val="18"/>
        </w:rPr>
        <w:t>c:\OpenSSL\bin</w:t>
      </w:r>
      <w:r>
        <w:rPr>
          <w:rFonts w:ascii="Arial" w:hAnsi="Arial" w:cs="Arial"/>
          <w:sz w:val="18"/>
        </w:rPr>
        <w:t>. Este es el archivo que se solicita desde el sitio de la AFIP.</w:t>
      </w:r>
    </w:p>
    <w:p w:rsidR="00C21568" w:rsidRDefault="00C21568" w:rsidP="00C21568">
      <w:pPr>
        <w:rPr>
          <w:rFonts w:ascii="Arial" w:hAnsi="Arial" w:cs="Arial"/>
          <w:sz w:val="18"/>
        </w:rPr>
      </w:pPr>
    </w:p>
    <w:p w:rsidR="00C21568" w:rsidRDefault="00C21568" w:rsidP="00C21568">
      <w:pPr>
        <w:rPr>
          <w:rFonts w:ascii="Arial" w:hAnsi="Arial" w:cs="Arial"/>
          <w:sz w:val="18"/>
        </w:rPr>
      </w:pPr>
      <w:r w:rsidRPr="001056CD">
        <w:rPr>
          <w:rFonts w:ascii="Arial" w:hAnsi="Arial" w:cs="Arial"/>
          <w:noProof/>
          <w:sz w:val="18"/>
        </w:rPr>
        <w:drawing>
          <wp:inline distT="0" distB="0" distL="0" distR="0">
            <wp:extent cx="3200400" cy="1590675"/>
            <wp:effectExtent l="0" t="0" r="0" b="9525"/>
            <wp:docPr id="355" name="Imagen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568" w:rsidRDefault="00C21568" w:rsidP="00C21568">
      <w:pPr>
        <w:ind w:left="360"/>
        <w:rPr>
          <w:rFonts w:ascii="Arial" w:hAnsi="Arial" w:cs="Arial"/>
          <w:sz w:val="18"/>
        </w:rPr>
      </w:pPr>
    </w:p>
    <w:p w:rsidR="00C21568" w:rsidRPr="001056CD" w:rsidRDefault="00C21568" w:rsidP="00C21568">
      <w:pPr>
        <w:ind w:left="360"/>
        <w:rPr>
          <w:rFonts w:ascii="Arial" w:hAnsi="Arial" w:cs="Arial"/>
          <w:b/>
        </w:rPr>
      </w:pPr>
      <w:r w:rsidRPr="001056CD">
        <w:rPr>
          <w:rFonts w:ascii="Arial" w:hAnsi="Arial" w:cs="Arial"/>
          <w:b/>
        </w:rPr>
        <w:t xml:space="preserve">Es conveniente copiar en una carpeta los archivos pedido, </w:t>
      </w:r>
      <w:proofErr w:type="spellStart"/>
      <w:r w:rsidRPr="001056CD">
        <w:rPr>
          <w:rFonts w:ascii="Arial" w:hAnsi="Arial" w:cs="Arial"/>
          <w:b/>
        </w:rPr>
        <w:t>factu.key</w:t>
      </w:r>
      <w:proofErr w:type="spellEnd"/>
      <w:r w:rsidRPr="001056CD">
        <w:rPr>
          <w:rFonts w:ascii="Arial" w:hAnsi="Arial" w:cs="Arial"/>
          <w:b/>
        </w:rPr>
        <w:t xml:space="preserve"> y confcert.txt.</w:t>
      </w:r>
    </w:p>
    <w:p w:rsidR="00C21568" w:rsidRDefault="00C21568" w:rsidP="00C21568">
      <w:pPr>
        <w:ind w:left="1068" w:firstLine="348"/>
        <w:rPr>
          <w:rFonts w:ascii="Arial" w:hAnsi="Arial" w:cs="Arial"/>
          <w:sz w:val="18"/>
        </w:rPr>
      </w:pPr>
    </w:p>
    <w:p w:rsidR="00C21568" w:rsidRDefault="00C21568" w:rsidP="00C21568">
      <w:pPr>
        <w:ind w:left="1068" w:firstLine="348"/>
        <w:rPr>
          <w:rFonts w:ascii="Arial" w:hAnsi="Arial" w:cs="Arial"/>
          <w:sz w:val="18"/>
        </w:rPr>
      </w:pPr>
    </w:p>
    <w:p w:rsidR="00C21568" w:rsidRDefault="00C21568" w:rsidP="00C21568">
      <w:pPr>
        <w:ind w:left="1068" w:firstLine="348"/>
        <w:rPr>
          <w:rFonts w:ascii="Arial" w:hAnsi="Arial" w:cs="Arial"/>
          <w:sz w:val="18"/>
        </w:rPr>
      </w:pPr>
    </w:p>
    <w:p w:rsidR="00C21568" w:rsidRDefault="00C21568" w:rsidP="00C21568">
      <w:pPr>
        <w:ind w:left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lastRenderedPageBreak/>
        <w:t xml:space="preserve">Desde el sitio de la AFIP, con </w:t>
      </w:r>
      <w:proofErr w:type="spellStart"/>
      <w:r>
        <w:rPr>
          <w:rFonts w:ascii="Arial" w:hAnsi="Arial" w:cs="Arial"/>
          <w:sz w:val="18"/>
        </w:rPr>
        <w:t>cuit</w:t>
      </w:r>
      <w:proofErr w:type="spellEnd"/>
      <w:r>
        <w:rPr>
          <w:rFonts w:ascii="Arial" w:hAnsi="Arial" w:cs="Arial"/>
          <w:sz w:val="18"/>
        </w:rPr>
        <w:t xml:space="preserve"> y clave fiscal de la empresa, ingresar en la opción “Administración de Certificados Digitales”</w:t>
      </w:r>
    </w:p>
    <w:p w:rsidR="00C21568" w:rsidRDefault="00C21568" w:rsidP="00C21568">
      <w:pPr>
        <w:rPr>
          <w:rFonts w:ascii="Arial" w:hAnsi="Arial" w:cs="Arial"/>
          <w:sz w:val="18"/>
        </w:rPr>
      </w:pP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w:drawing>
          <wp:inline distT="0" distB="0" distL="0" distR="0">
            <wp:extent cx="3562350" cy="2447925"/>
            <wp:effectExtent l="0" t="0" r="0" b="9525"/>
            <wp:docPr id="354" name="Imagen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el link VER, del ultimo certificado que tenga en esta lista. </w:t>
      </w: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  <w:r w:rsidRPr="00A90362">
        <w:rPr>
          <w:rFonts w:ascii="Arial" w:hAnsi="Arial" w:cs="Arial"/>
          <w:b/>
          <w:sz w:val="18"/>
        </w:rPr>
        <w:t>Aclaración</w:t>
      </w:r>
      <w:r>
        <w:rPr>
          <w:rFonts w:ascii="Arial" w:hAnsi="Arial" w:cs="Arial"/>
          <w:sz w:val="18"/>
        </w:rPr>
        <w:t>: Puede ser que el nombre del alias, difiera de el que aparece en esta imagen.</w:t>
      </w: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w:drawing>
          <wp:inline distT="0" distB="0" distL="0" distR="0">
            <wp:extent cx="4305300" cy="1647825"/>
            <wp:effectExtent l="0" t="0" r="0" b="9525"/>
            <wp:docPr id="353" name="Imagen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la opción “Agregar Certificado”</w:t>
      </w: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w:drawing>
          <wp:inline distT="0" distB="0" distL="0" distR="0">
            <wp:extent cx="4305300" cy="1981200"/>
            <wp:effectExtent l="0" t="0" r="0" b="0"/>
            <wp:docPr id="352" name="Imagen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</w:p>
    <w:p w:rsidR="00C21568" w:rsidRDefault="00C21568" w:rsidP="00C21568">
      <w:pPr>
        <w:ind w:left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lastRenderedPageBreak/>
        <w:t xml:space="preserve">Primero 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el botón “Examinar”, para buscar el archivo pedido obtenido con los pasos de la página 1 y después 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el botón “Agregar Certificado”</w:t>
      </w: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w:drawing>
          <wp:inline distT="0" distB="0" distL="0" distR="0">
            <wp:extent cx="4857750" cy="1971675"/>
            <wp:effectExtent l="0" t="0" r="0" b="9525"/>
            <wp:docPr id="351" name="Imagen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</w:p>
    <w:p w:rsidR="00C21568" w:rsidRDefault="00C21568" w:rsidP="00C21568">
      <w:pPr>
        <w:ind w:left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Una vez generado, deben 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el botón descargar, del ultimo certificado generado y enviarlo por mail a </w:t>
      </w:r>
      <w:hyperlink r:id="rId15" w:history="1">
        <w:r w:rsidRPr="00662701">
          <w:rPr>
            <w:rStyle w:val="Hipervnculo"/>
            <w:rFonts w:ascii="Arial" w:hAnsi="Arial" w:cs="Arial"/>
            <w:sz w:val="18"/>
          </w:rPr>
          <w:t>soportetecnico@rpsistemas.com.ar</w:t>
        </w:r>
      </w:hyperlink>
      <w:r>
        <w:rPr>
          <w:rFonts w:ascii="Arial" w:hAnsi="Arial" w:cs="Arial"/>
          <w:sz w:val="18"/>
        </w:rPr>
        <w:t xml:space="preserve">, junto con los archivos </w:t>
      </w:r>
      <w:proofErr w:type="spellStart"/>
      <w:r w:rsidRPr="0056120A">
        <w:rPr>
          <w:rFonts w:ascii="Arial" w:hAnsi="Arial" w:cs="Arial"/>
          <w:b/>
          <w:color w:val="FF0000"/>
          <w:sz w:val="18"/>
        </w:rPr>
        <w:t>factu.key</w:t>
      </w:r>
      <w:proofErr w:type="spellEnd"/>
      <w:r w:rsidRPr="0056120A">
        <w:rPr>
          <w:rFonts w:ascii="Arial" w:hAnsi="Arial" w:cs="Arial"/>
          <w:b/>
          <w:color w:val="FF0000"/>
          <w:sz w:val="18"/>
        </w:rPr>
        <w:t xml:space="preserve"> y confcert.txt</w:t>
      </w:r>
      <w:r>
        <w:rPr>
          <w:rFonts w:ascii="Arial" w:hAnsi="Arial" w:cs="Arial"/>
          <w:sz w:val="18"/>
        </w:rPr>
        <w:t xml:space="preserve"> generados en los puntos de la </w:t>
      </w:r>
      <w:proofErr w:type="spellStart"/>
      <w:r>
        <w:rPr>
          <w:rFonts w:ascii="Arial" w:hAnsi="Arial" w:cs="Arial"/>
          <w:sz w:val="18"/>
        </w:rPr>
        <w:t>pagina</w:t>
      </w:r>
      <w:proofErr w:type="spellEnd"/>
      <w:r>
        <w:rPr>
          <w:rFonts w:ascii="Arial" w:hAnsi="Arial" w:cs="Arial"/>
          <w:sz w:val="18"/>
        </w:rPr>
        <w:t xml:space="preserve"> 1.</w:t>
      </w: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</w:p>
    <w:p w:rsidR="00C21568" w:rsidRDefault="00C21568" w:rsidP="00C21568">
      <w:pPr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w:drawing>
          <wp:inline distT="0" distB="0" distL="0" distR="0">
            <wp:extent cx="4800600" cy="2009775"/>
            <wp:effectExtent l="0" t="0" r="0" b="9525"/>
            <wp:docPr id="350" name="Imagen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84E" w:rsidRPr="00413A1C" w:rsidRDefault="00AB684E" w:rsidP="00C44D85">
      <w:bookmarkStart w:id="0" w:name="_GoBack"/>
      <w:bookmarkEnd w:id="0"/>
    </w:p>
    <w:sectPr w:rsidR="00AB684E" w:rsidRPr="00413A1C">
      <w:headerReference w:type="default" r:id="rId17"/>
      <w:footerReference w:type="default" r:id="rId1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F33" w:rsidRDefault="00103F33" w:rsidP="005166CB">
      <w:r>
        <w:separator/>
      </w:r>
    </w:p>
  </w:endnote>
  <w:endnote w:type="continuationSeparator" w:id="0">
    <w:p w:rsidR="00103F33" w:rsidRDefault="00103F33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F33" w:rsidRDefault="00103F33" w:rsidP="005166CB">
      <w:r>
        <w:separator/>
      </w:r>
    </w:p>
  </w:footnote>
  <w:footnote w:type="continuationSeparator" w:id="0">
    <w:p w:rsidR="00103F33" w:rsidRDefault="00103F33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103F33"/>
    <w:rsid w:val="00413A1C"/>
    <w:rsid w:val="004718D7"/>
    <w:rsid w:val="004A01E9"/>
    <w:rsid w:val="005166CB"/>
    <w:rsid w:val="00684F57"/>
    <w:rsid w:val="00737A71"/>
    <w:rsid w:val="00944B57"/>
    <w:rsid w:val="00AB684E"/>
    <w:rsid w:val="00BF4E57"/>
    <w:rsid w:val="00C21568"/>
    <w:rsid w:val="00C44D85"/>
    <w:rsid w:val="00C56A81"/>
    <w:rsid w:val="00CC52BF"/>
    <w:rsid w:val="00CF09A1"/>
    <w:rsid w:val="00F0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  <w:style w:type="character" w:styleId="Hipervnculo">
    <w:name w:val="Hyperlink"/>
    <w:rsid w:val="00C215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mailto:soportetecnico@rpsistemas.com.ar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3C6FE-C79E-4F1B-9E9B-2D8BFFA03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2017-02-24T18:03:00Z</dcterms:created>
  <dcterms:modified xsi:type="dcterms:W3CDTF">2017-02-24T18:03:00Z</dcterms:modified>
</cp:coreProperties>
</file>